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21F" w:rsidRPr="001C3BBE" w:rsidRDefault="0079521F" w:rsidP="0079521F">
      <w:pPr>
        <w:ind w:firstLine="0"/>
        <w:jc w:val="center"/>
        <w:rPr>
          <w:b/>
          <w:sz w:val="24"/>
          <w:szCs w:val="24"/>
        </w:rPr>
      </w:pPr>
      <w:r w:rsidRPr="001C3BBE">
        <w:rPr>
          <w:b/>
          <w:noProof/>
          <w:sz w:val="24"/>
          <w:szCs w:val="24"/>
        </w:rPr>
        <w:drawing>
          <wp:inline distT="0" distB="0" distL="0" distR="0" wp14:anchorId="03FF004E" wp14:editId="68BB6622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21F" w:rsidRPr="001C3BBE" w:rsidRDefault="0079521F" w:rsidP="0079521F">
      <w:pPr>
        <w:spacing w:line="240" w:lineRule="atLeast"/>
        <w:ind w:firstLine="0"/>
        <w:jc w:val="center"/>
        <w:rPr>
          <w:b/>
          <w:sz w:val="24"/>
          <w:szCs w:val="24"/>
        </w:rPr>
      </w:pPr>
    </w:p>
    <w:p w:rsidR="0079521F" w:rsidRP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</w:rPr>
        <w:t>Российская Федерация (Россия)</w:t>
      </w:r>
    </w:p>
    <w:p w:rsidR="0079521F" w:rsidRP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</w:rPr>
        <w:t>Республика Саха (Якутия)</w:t>
      </w:r>
    </w:p>
    <w:p w:rsidR="0079521F" w:rsidRP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</w:rPr>
        <w:t>Муниципальное образование «Город Удачный»</w:t>
      </w:r>
    </w:p>
    <w:p w:rsidR="0079521F" w:rsidRP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</w:rPr>
        <w:t>Городской Совет депутатов</w:t>
      </w:r>
    </w:p>
    <w:p w:rsidR="0079521F" w:rsidRP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  <w:lang w:val="en-US"/>
        </w:rPr>
        <w:t>V</w:t>
      </w:r>
      <w:r w:rsidRPr="001C3BBE">
        <w:rPr>
          <w:b/>
          <w:sz w:val="24"/>
          <w:szCs w:val="24"/>
        </w:rPr>
        <w:t xml:space="preserve"> созыв</w:t>
      </w:r>
    </w:p>
    <w:p w:rsid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</w:rPr>
        <w:t xml:space="preserve">  </w:t>
      </w:r>
    </w:p>
    <w:p w:rsidR="0079521F" w:rsidRP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  <w:lang w:val="en-US"/>
        </w:rPr>
        <w:t>XXI</w:t>
      </w:r>
      <w:r w:rsidRPr="001C3BBE">
        <w:rPr>
          <w:b/>
          <w:sz w:val="24"/>
          <w:szCs w:val="24"/>
        </w:rPr>
        <w:t xml:space="preserve"> СЕССИЯ </w:t>
      </w:r>
    </w:p>
    <w:p w:rsidR="001C3BBE" w:rsidRDefault="001C3BBE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79521F" w:rsidRP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</w:rPr>
        <w:t>РЕШЕНИЕ</w:t>
      </w:r>
    </w:p>
    <w:p w:rsidR="0079521F" w:rsidRPr="001C3BBE" w:rsidRDefault="0079521F" w:rsidP="0079521F">
      <w:pPr>
        <w:spacing w:line="360" w:lineRule="auto"/>
        <w:ind w:firstLine="0"/>
        <w:jc w:val="center"/>
        <w:rPr>
          <w:sz w:val="24"/>
          <w:szCs w:val="24"/>
        </w:rPr>
      </w:pPr>
    </w:p>
    <w:p w:rsidR="0079521F" w:rsidRPr="001C3BBE" w:rsidRDefault="0079521F" w:rsidP="0079521F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C3BBE">
        <w:rPr>
          <w:b/>
          <w:sz w:val="24"/>
          <w:szCs w:val="24"/>
        </w:rPr>
        <w:t xml:space="preserve"> 2 октября 2024 г.                                                                                     </w:t>
      </w:r>
      <w:r w:rsidRPr="001C3BBE">
        <w:rPr>
          <w:b/>
          <w:sz w:val="24"/>
          <w:szCs w:val="24"/>
        </w:rPr>
        <w:t xml:space="preserve">                           №21-1</w:t>
      </w:r>
      <w:r w:rsidRPr="001C3BBE">
        <w:rPr>
          <w:b/>
          <w:sz w:val="24"/>
          <w:szCs w:val="24"/>
        </w:rPr>
        <w:t xml:space="preserve">                                                                                              </w:t>
      </w:r>
    </w:p>
    <w:p w:rsidR="00FD1D8B" w:rsidRPr="001C3BBE" w:rsidRDefault="00FD1D8B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</w:p>
    <w:p w:rsidR="00892291" w:rsidRPr="001C3BBE" w:rsidRDefault="007940C7" w:rsidP="00FD1D8B">
      <w:pPr>
        <w:pStyle w:val="a3"/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C3BBE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депутатов МО «Город Удачный» от 28 ноября 2018 года № 13-6 «Об утверждении Положения о бюджетном устройстве и бюджетном процессе </w:t>
      </w:r>
      <w:r w:rsidR="00E846C7" w:rsidRPr="001C3BBE">
        <w:rPr>
          <w:rFonts w:eastAsia="Calibri"/>
          <w:b/>
          <w:sz w:val="24"/>
          <w:szCs w:val="24"/>
        </w:rPr>
        <w:t>в муниципальном образовании</w:t>
      </w:r>
      <w:r w:rsidRPr="001C3BBE">
        <w:rPr>
          <w:rFonts w:eastAsia="Calibri"/>
          <w:b/>
          <w:sz w:val="24"/>
          <w:szCs w:val="24"/>
        </w:rPr>
        <w:t xml:space="preserve"> «Город Удачный» Мирнинского района Республики Саха (Якутия)»</w:t>
      </w:r>
    </w:p>
    <w:p w:rsidR="00DD52B9" w:rsidRPr="001C3BBE" w:rsidRDefault="00DD52B9" w:rsidP="00FD1D8B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33A72" w:rsidRPr="001C3BBE" w:rsidRDefault="0065559D" w:rsidP="0079521F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3BBE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CE2492" w:rsidRPr="001C3BBE">
        <w:rPr>
          <w:rFonts w:ascii="Times New Roman" w:hAnsi="Times New Roman" w:cs="Times New Roman"/>
          <w:sz w:val="24"/>
          <w:szCs w:val="24"/>
        </w:rPr>
        <w:t xml:space="preserve">приведения </w:t>
      </w:r>
      <w:r w:rsidRPr="001C3BBE">
        <w:rPr>
          <w:rFonts w:ascii="Times New Roman" w:hAnsi="Times New Roman" w:cs="Times New Roman"/>
          <w:sz w:val="24"/>
          <w:szCs w:val="24"/>
        </w:rPr>
        <w:t>муниципального правового акта</w:t>
      </w:r>
      <w:r w:rsidR="00887024" w:rsidRPr="001C3BBE">
        <w:rPr>
          <w:rFonts w:ascii="Times New Roman" w:eastAsia="Calibri" w:hAnsi="Times New Roman" w:cs="Times New Roman"/>
          <w:sz w:val="24"/>
          <w:szCs w:val="24"/>
        </w:rPr>
        <w:t xml:space="preserve"> о бюджетном устройстве и бюджетном процессе </w:t>
      </w:r>
      <w:r w:rsidR="00E846C7" w:rsidRPr="001C3BBE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887024" w:rsidRPr="001C3BBE">
        <w:rPr>
          <w:rFonts w:ascii="Times New Roman" w:eastAsia="Calibri" w:hAnsi="Times New Roman" w:cs="Times New Roman"/>
          <w:sz w:val="24"/>
          <w:szCs w:val="24"/>
        </w:rPr>
        <w:t>МО «Город Удачный»</w:t>
      </w:r>
      <w:r w:rsidR="00CE2492" w:rsidRPr="001C3BBE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Бюджетным кодексом Российской Федерации</w:t>
      </w:r>
      <w:r w:rsidRPr="001C3BBE">
        <w:rPr>
          <w:rFonts w:ascii="Times New Roman" w:hAnsi="Times New Roman" w:cs="Times New Roman"/>
          <w:sz w:val="24"/>
          <w:szCs w:val="24"/>
        </w:rPr>
        <w:t>,</w:t>
      </w:r>
      <w:r w:rsidRPr="001C3B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72" w:rsidRPr="001C3BBE">
        <w:rPr>
          <w:rFonts w:ascii="Times New Roman" w:hAnsi="Times New Roman" w:cs="Times New Roman"/>
          <w:b/>
          <w:sz w:val="24"/>
          <w:szCs w:val="24"/>
        </w:rPr>
        <w:t>городской Совет депутатов решил:</w:t>
      </w:r>
    </w:p>
    <w:p w:rsidR="00EF5980" w:rsidRPr="001C3BBE" w:rsidRDefault="00EF5980" w:rsidP="0079521F">
      <w:pPr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 w:rsidRPr="001C3BBE">
        <w:rPr>
          <w:sz w:val="24"/>
          <w:szCs w:val="24"/>
        </w:rPr>
        <w:t>Внести в Положение</w:t>
      </w:r>
      <w:r w:rsidRPr="001C3BBE">
        <w:rPr>
          <w:rFonts w:eastAsia="Calibri"/>
          <w:sz w:val="24"/>
          <w:szCs w:val="24"/>
        </w:rPr>
        <w:t xml:space="preserve"> о бюджетном устройстве и бюджетном процессе </w:t>
      </w:r>
      <w:r w:rsidR="00E846C7" w:rsidRPr="001C3BBE">
        <w:rPr>
          <w:rFonts w:eastAsia="Calibri"/>
          <w:sz w:val="24"/>
          <w:szCs w:val="24"/>
        </w:rPr>
        <w:t>в муниципальном образовании</w:t>
      </w:r>
      <w:r w:rsidRPr="001C3BBE">
        <w:rPr>
          <w:rFonts w:eastAsia="Calibri"/>
          <w:sz w:val="24"/>
          <w:szCs w:val="24"/>
        </w:rPr>
        <w:t xml:space="preserve"> «Город Удачный» Мирнинского района Республики Саха (Якутия)», утвержденное решением городского Совета депутатов МО «Город Удачный» от 28 ноября 2018 года № 13-6</w:t>
      </w:r>
      <w:r w:rsidR="00413D8A" w:rsidRPr="001C3BBE">
        <w:rPr>
          <w:rFonts w:eastAsia="Calibri"/>
          <w:sz w:val="24"/>
          <w:szCs w:val="24"/>
        </w:rPr>
        <w:t>,</w:t>
      </w:r>
      <w:r w:rsidRPr="001C3BBE">
        <w:rPr>
          <w:rFonts w:eastAsia="Calibri"/>
          <w:sz w:val="24"/>
          <w:szCs w:val="24"/>
        </w:rPr>
        <w:t xml:space="preserve"> следующие изменения:</w:t>
      </w:r>
    </w:p>
    <w:p w:rsidR="001C3BBE" w:rsidRDefault="001C3BBE" w:rsidP="0079521F">
      <w:pPr>
        <w:spacing w:line="360" w:lineRule="auto"/>
        <w:ind w:firstLine="708"/>
        <w:rPr>
          <w:sz w:val="24"/>
          <w:szCs w:val="24"/>
        </w:rPr>
      </w:pPr>
    </w:p>
    <w:p w:rsidR="00A87BF9" w:rsidRPr="001C3BBE" w:rsidRDefault="0079521F" w:rsidP="0079521F">
      <w:pPr>
        <w:spacing w:line="360" w:lineRule="auto"/>
        <w:ind w:firstLine="708"/>
        <w:rPr>
          <w:sz w:val="24"/>
          <w:szCs w:val="24"/>
        </w:rPr>
      </w:pPr>
      <w:r w:rsidRPr="001C3BBE">
        <w:rPr>
          <w:sz w:val="24"/>
          <w:szCs w:val="24"/>
        </w:rPr>
        <w:t>1)  в</w:t>
      </w:r>
      <w:r w:rsidR="00A87BF9" w:rsidRPr="001C3BBE">
        <w:rPr>
          <w:sz w:val="24"/>
          <w:szCs w:val="24"/>
        </w:rPr>
        <w:t xml:space="preserve"> статье 13:</w:t>
      </w:r>
    </w:p>
    <w:p w:rsidR="002B65FB" w:rsidRPr="001C3BBE" w:rsidRDefault="00A87BF9" w:rsidP="0079521F">
      <w:pPr>
        <w:spacing w:line="360" w:lineRule="auto"/>
        <w:ind w:firstLine="708"/>
        <w:rPr>
          <w:rFonts w:eastAsia="Calibri"/>
          <w:sz w:val="24"/>
          <w:szCs w:val="24"/>
        </w:rPr>
      </w:pPr>
      <w:proofErr w:type="gramStart"/>
      <w:r w:rsidRPr="001C3BBE">
        <w:rPr>
          <w:rFonts w:eastAsiaTheme="minorHAnsi"/>
          <w:sz w:val="24"/>
          <w:szCs w:val="24"/>
          <w:lang w:eastAsia="en-US"/>
        </w:rPr>
        <w:t>а</w:t>
      </w:r>
      <w:proofErr w:type="gramEnd"/>
      <w:r w:rsidRPr="001C3BBE">
        <w:rPr>
          <w:rFonts w:eastAsiaTheme="minorHAnsi"/>
          <w:sz w:val="24"/>
          <w:szCs w:val="24"/>
          <w:lang w:eastAsia="en-US"/>
        </w:rPr>
        <w:t xml:space="preserve">) </w:t>
      </w:r>
      <w:r w:rsidR="0068213A" w:rsidRPr="001C3BBE">
        <w:rPr>
          <w:rFonts w:eastAsiaTheme="minorHAnsi"/>
          <w:sz w:val="24"/>
          <w:szCs w:val="24"/>
          <w:lang w:eastAsia="en-US"/>
        </w:rPr>
        <w:t>часть 1 статьи 13</w:t>
      </w:r>
      <w:r w:rsidR="002B65FB" w:rsidRPr="001C3BBE">
        <w:rPr>
          <w:rFonts w:eastAsiaTheme="minorHAnsi"/>
          <w:sz w:val="24"/>
          <w:szCs w:val="24"/>
          <w:lang w:eastAsia="en-US"/>
        </w:rPr>
        <w:t xml:space="preserve"> изложить в следующей редакции:</w:t>
      </w:r>
    </w:p>
    <w:p w:rsidR="002B65FB" w:rsidRPr="001C3BBE" w:rsidRDefault="0037542E" w:rsidP="0079521F">
      <w:pPr>
        <w:spacing w:line="360" w:lineRule="auto"/>
        <w:ind w:firstLine="708"/>
        <w:rPr>
          <w:sz w:val="24"/>
          <w:szCs w:val="24"/>
        </w:rPr>
      </w:pPr>
      <w:r w:rsidRPr="001C3BBE">
        <w:rPr>
          <w:sz w:val="24"/>
          <w:szCs w:val="24"/>
        </w:rPr>
        <w:t>«1.</w:t>
      </w:r>
      <w:r w:rsidRPr="001C3BBE">
        <w:rPr>
          <w:rFonts w:eastAsiaTheme="minorHAnsi"/>
          <w:sz w:val="24"/>
          <w:szCs w:val="24"/>
          <w:lang w:eastAsia="en-US"/>
        </w:rPr>
        <w:t xml:space="preserve">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</w:t>
      </w:r>
      <w:r w:rsidRPr="001C3BBE">
        <w:rPr>
          <w:rFonts w:eastAsiaTheme="minorHAnsi"/>
          <w:sz w:val="24"/>
          <w:szCs w:val="24"/>
          <w:lang w:eastAsia="en-US"/>
        </w:rPr>
        <w:lastRenderedPageBreak/>
        <w:t>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услуг».</w:t>
      </w:r>
      <w:r w:rsidR="0079521F" w:rsidRPr="001C3BBE">
        <w:rPr>
          <w:rFonts w:eastAsiaTheme="minorHAnsi"/>
          <w:sz w:val="24"/>
          <w:szCs w:val="24"/>
          <w:lang w:eastAsia="en-US"/>
        </w:rPr>
        <w:t>»;</w:t>
      </w:r>
    </w:p>
    <w:p w:rsidR="00450572" w:rsidRPr="001C3BBE" w:rsidRDefault="00A87BF9" w:rsidP="0079521F">
      <w:pPr>
        <w:spacing w:line="360" w:lineRule="auto"/>
        <w:ind w:firstLine="708"/>
        <w:rPr>
          <w:sz w:val="24"/>
          <w:szCs w:val="24"/>
        </w:rPr>
      </w:pPr>
      <w:proofErr w:type="gramStart"/>
      <w:r w:rsidRPr="001C3BBE">
        <w:rPr>
          <w:sz w:val="24"/>
          <w:szCs w:val="24"/>
        </w:rPr>
        <w:t>б</w:t>
      </w:r>
      <w:proofErr w:type="gramEnd"/>
      <w:r w:rsidRPr="001C3BBE">
        <w:rPr>
          <w:sz w:val="24"/>
          <w:szCs w:val="24"/>
        </w:rPr>
        <w:t xml:space="preserve">) дополнить частью </w:t>
      </w:r>
      <w:r w:rsidR="00450572" w:rsidRPr="001C3BBE">
        <w:rPr>
          <w:sz w:val="24"/>
          <w:szCs w:val="24"/>
        </w:rPr>
        <w:t>4.1 следующего содержания:</w:t>
      </w:r>
    </w:p>
    <w:p w:rsidR="00A87BF9" w:rsidRPr="001C3BBE" w:rsidRDefault="00A87BF9" w:rsidP="0079521F">
      <w:pPr>
        <w:spacing w:line="360" w:lineRule="auto"/>
        <w:ind w:firstLine="708"/>
        <w:rPr>
          <w:sz w:val="24"/>
          <w:szCs w:val="24"/>
        </w:rPr>
      </w:pPr>
      <w:r w:rsidRPr="001C3BBE">
        <w:rPr>
          <w:sz w:val="24"/>
          <w:szCs w:val="24"/>
        </w:rPr>
        <w:t>«</w:t>
      </w:r>
      <w:r w:rsidR="00450572" w:rsidRPr="001C3BBE">
        <w:rPr>
          <w:sz w:val="24"/>
          <w:szCs w:val="24"/>
        </w:rPr>
        <w:t xml:space="preserve">4.1 </w:t>
      </w:r>
      <w:r w:rsidRPr="001C3BBE">
        <w:rPr>
          <w:rFonts w:eastAsiaTheme="minorHAnsi"/>
          <w:sz w:val="24"/>
          <w:szCs w:val="24"/>
          <w:lang w:eastAsia="en-US"/>
        </w:rPr>
        <w:t xml:space="preserve">При предоставлении субсидий, предусмотренных настоящей статьей, юридическим лицам, указанным в </w:t>
      </w:r>
      <w:hyperlink r:id="rId9" w:history="1">
        <w:r w:rsidRPr="001C3BBE">
          <w:rPr>
            <w:rFonts w:eastAsiaTheme="minorHAnsi"/>
            <w:sz w:val="24"/>
            <w:szCs w:val="24"/>
            <w:lang w:eastAsia="en-US"/>
          </w:rPr>
          <w:t>части 1</w:t>
        </w:r>
      </w:hyperlink>
      <w:r w:rsidRPr="001C3BBE">
        <w:rPr>
          <w:rFonts w:eastAsiaTheme="minorHAnsi"/>
          <w:sz w:val="24"/>
          <w:szCs w:val="24"/>
          <w:lang w:eastAsia="en-US"/>
        </w:rPr>
        <w:t xml:space="preserve"> настоящей статьи, обязательным условием их предоставления,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 и (или) в нормативные правовые акты, муниципальные правовые акты, регулирующие их предоставление,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лицам, или решениями органов государственной власти (государственных органов) и иных организаций, органов местного самоуправления, осуществляющих в соответствии с БК полномочия главных распорядителей бюджетных средств, предусмотренных нормами БК РФ</w:t>
      </w:r>
      <w:r w:rsidR="00E153F0" w:rsidRPr="001C3BBE">
        <w:rPr>
          <w:rFonts w:eastAsiaTheme="minorHAnsi"/>
          <w:sz w:val="24"/>
          <w:szCs w:val="24"/>
          <w:lang w:eastAsia="en-US"/>
        </w:rPr>
        <w:t>.»;</w:t>
      </w:r>
    </w:p>
    <w:p w:rsidR="001C3BBE" w:rsidRDefault="001C3BBE" w:rsidP="0079521F">
      <w:pPr>
        <w:spacing w:line="360" w:lineRule="auto"/>
        <w:ind w:firstLine="708"/>
        <w:rPr>
          <w:sz w:val="24"/>
          <w:szCs w:val="24"/>
        </w:rPr>
      </w:pPr>
    </w:p>
    <w:p w:rsidR="00450572" w:rsidRPr="001C3BBE" w:rsidRDefault="002A5938" w:rsidP="0079521F">
      <w:pPr>
        <w:spacing w:line="360" w:lineRule="auto"/>
        <w:ind w:firstLine="708"/>
        <w:rPr>
          <w:sz w:val="24"/>
          <w:szCs w:val="24"/>
        </w:rPr>
      </w:pPr>
      <w:r w:rsidRPr="001C3BBE">
        <w:rPr>
          <w:sz w:val="24"/>
          <w:szCs w:val="24"/>
        </w:rPr>
        <w:t>2</w:t>
      </w:r>
      <w:r w:rsidR="0003251B" w:rsidRPr="001C3BBE">
        <w:rPr>
          <w:sz w:val="24"/>
          <w:szCs w:val="24"/>
        </w:rPr>
        <w:t xml:space="preserve">) </w:t>
      </w:r>
      <w:r w:rsidR="00450572" w:rsidRPr="001C3BBE">
        <w:rPr>
          <w:sz w:val="24"/>
          <w:szCs w:val="24"/>
        </w:rPr>
        <w:tab/>
      </w:r>
      <w:r w:rsidR="0079521F" w:rsidRPr="001C3BBE">
        <w:rPr>
          <w:sz w:val="24"/>
          <w:szCs w:val="24"/>
        </w:rPr>
        <w:t>ч</w:t>
      </w:r>
      <w:r w:rsidR="00464CC1" w:rsidRPr="001C3BBE">
        <w:rPr>
          <w:sz w:val="24"/>
          <w:szCs w:val="24"/>
        </w:rPr>
        <w:t>асть 1 статьи 14 дополнить абзацем</w:t>
      </w:r>
      <w:r w:rsidR="00450572" w:rsidRPr="001C3BBE">
        <w:rPr>
          <w:sz w:val="24"/>
          <w:szCs w:val="24"/>
        </w:rPr>
        <w:t xml:space="preserve"> следующего содержания:</w:t>
      </w:r>
    </w:p>
    <w:p w:rsidR="00464CC1" w:rsidRDefault="00450572" w:rsidP="0079521F">
      <w:pPr>
        <w:spacing w:line="360" w:lineRule="auto"/>
        <w:ind w:firstLine="708"/>
        <w:rPr>
          <w:rFonts w:eastAsiaTheme="minorHAnsi"/>
          <w:sz w:val="24"/>
          <w:szCs w:val="24"/>
          <w:lang w:eastAsia="en-US"/>
        </w:rPr>
      </w:pPr>
      <w:r w:rsidRPr="001C3BBE">
        <w:rPr>
          <w:sz w:val="24"/>
          <w:szCs w:val="24"/>
        </w:rPr>
        <w:t>«</w:t>
      </w:r>
      <w:r w:rsidR="00464CC1" w:rsidRPr="001C3BBE">
        <w:rPr>
          <w:rFonts w:eastAsiaTheme="minorHAnsi"/>
          <w:sz w:val="24"/>
          <w:szCs w:val="24"/>
          <w:lang w:eastAsia="en-US"/>
        </w:rPr>
        <w:t>Из местного бюджета могут предоставляться субсидии бюджетным и автономным учреждениям на иные цели, в том числе на возмещение затрат, а также недополученных доходов в связи с производством (реализацией) товаров, выполнением работ, оказанием услуг по ценам (тарифам), подлежащим в соответствии с законодательством Российской Федерации государственному регулированию</w:t>
      </w:r>
      <w:r w:rsidR="00E153F0" w:rsidRPr="001C3BBE">
        <w:rPr>
          <w:rFonts w:eastAsiaTheme="minorHAnsi"/>
          <w:sz w:val="24"/>
          <w:szCs w:val="24"/>
          <w:lang w:eastAsia="en-US"/>
        </w:rPr>
        <w:t>.»;</w:t>
      </w:r>
    </w:p>
    <w:p w:rsidR="001C3BBE" w:rsidRPr="001C3BBE" w:rsidRDefault="001C3BBE" w:rsidP="0079521F">
      <w:pPr>
        <w:spacing w:line="360" w:lineRule="auto"/>
        <w:ind w:firstLine="708"/>
        <w:rPr>
          <w:sz w:val="24"/>
          <w:szCs w:val="24"/>
        </w:rPr>
      </w:pPr>
    </w:p>
    <w:p w:rsidR="00590A34" w:rsidRPr="001C3BBE" w:rsidRDefault="0079521F" w:rsidP="0079521F">
      <w:pPr>
        <w:pStyle w:val="a3"/>
        <w:numPr>
          <w:ilvl w:val="0"/>
          <w:numId w:val="24"/>
        </w:numPr>
        <w:spacing w:line="360" w:lineRule="auto"/>
        <w:ind w:left="0" w:firstLine="708"/>
        <w:rPr>
          <w:rFonts w:eastAsia="Calibri"/>
          <w:sz w:val="24"/>
          <w:szCs w:val="24"/>
        </w:rPr>
      </w:pPr>
      <w:proofErr w:type="gramStart"/>
      <w:r w:rsidRPr="001C3BBE">
        <w:rPr>
          <w:rFonts w:eastAsia="Calibri"/>
          <w:sz w:val="24"/>
          <w:szCs w:val="24"/>
        </w:rPr>
        <w:t>в</w:t>
      </w:r>
      <w:proofErr w:type="gramEnd"/>
      <w:r w:rsidR="00C2588B" w:rsidRPr="001C3BBE">
        <w:rPr>
          <w:rFonts w:eastAsia="Calibri"/>
          <w:sz w:val="24"/>
          <w:szCs w:val="24"/>
        </w:rPr>
        <w:t xml:space="preserve"> </w:t>
      </w:r>
      <w:r w:rsidR="00590A34" w:rsidRPr="001C3BBE">
        <w:rPr>
          <w:rFonts w:eastAsia="Calibri"/>
          <w:sz w:val="24"/>
          <w:szCs w:val="24"/>
        </w:rPr>
        <w:t>част</w:t>
      </w:r>
      <w:r w:rsidR="00C2588B" w:rsidRPr="001C3BBE">
        <w:rPr>
          <w:rFonts w:eastAsia="Calibri"/>
          <w:sz w:val="24"/>
          <w:szCs w:val="24"/>
        </w:rPr>
        <w:t>и 2</w:t>
      </w:r>
      <w:r w:rsidR="00DA2355" w:rsidRPr="001C3BBE">
        <w:rPr>
          <w:rFonts w:eastAsia="Calibri"/>
          <w:sz w:val="24"/>
          <w:szCs w:val="24"/>
        </w:rPr>
        <w:t xml:space="preserve"> </w:t>
      </w:r>
      <w:r w:rsidR="004B4877" w:rsidRPr="001C3BBE">
        <w:rPr>
          <w:rFonts w:eastAsia="Calibri"/>
          <w:sz w:val="24"/>
          <w:szCs w:val="24"/>
        </w:rPr>
        <w:t xml:space="preserve">статьи </w:t>
      </w:r>
      <w:r w:rsidR="00C2588B" w:rsidRPr="001C3BBE">
        <w:rPr>
          <w:rFonts w:eastAsia="Calibri"/>
          <w:sz w:val="24"/>
          <w:szCs w:val="24"/>
        </w:rPr>
        <w:t>36 слова «предоставляются паспорта» заменить словами «предоставляются паспорта (проекты паспортов)».</w:t>
      </w:r>
    </w:p>
    <w:p w:rsidR="005C3A54" w:rsidRDefault="00BF05AB" w:rsidP="0079521F">
      <w:pPr>
        <w:pStyle w:val="a3"/>
        <w:numPr>
          <w:ilvl w:val="0"/>
          <w:numId w:val="12"/>
        </w:numPr>
        <w:spacing w:line="360" w:lineRule="auto"/>
        <w:ind w:left="0" w:firstLine="708"/>
        <w:rPr>
          <w:sz w:val="24"/>
          <w:szCs w:val="24"/>
        </w:rPr>
      </w:pPr>
      <w:r w:rsidRPr="001C3BBE">
        <w:rPr>
          <w:sz w:val="24"/>
          <w:szCs w:val="24"/>
        </w:rPr>
        <w:lastRenderedPageBreak/>
        <w:t>Опубликовать настоящее реше</w:t>
      </w:r>
      <w:r w:rsidR="00247F0E" w:rsidRPr="001C3BBE">
        <w:rPr>
          <w:sz w:val="24"/>
          <w:szCs w:val="24"/>
        </w:rPr>
        <w:t>н</w:t>
      </w:r>
      <w:r w:rsidR="005C3A54" w:rsidRPr="001C3BBE">
        <w:rPr>
          <w:sz w:val="24"/>
          <w:szCs w:val="24"/>
        </w:rPr>
        <w:t>ие в порядке, предусмотренном Уставом МО «Город Удачный»</w:t>
      </w:r>
      <w:r w:rsidR="006605F8" w:rsidRPr="001C3BBE">
        <w:rPr>
          <w:sz w:val="24"/>
          <w:szCs w:val="24"/>
        </w:rPr>
        <w:t>.</w:t>
      </w:r>
    </w:p>
    <w:p w:rsidR="001C3BBE" w:rsidRPr="001C3BBE" w:rsidRDefault="001C3BBE" w:rsidP="001C3BBE">
      <w:pPr>
        <w:pStyle w:val="a3"/>
        <w:spacing w:line="360" w:lineRule="auto"/>
        <w:ind w:firstLine="0"/>
        <w:rPr>
          <w:sz w:val="24"/>
          <w:szCs w:val="24"/>
        </w:rPr>
      </w:pPr>
    </w:p>
    <w:p w:rsidR="0065559D" w:rsidRDefault="005C3A54" w:rsidP="0079521F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1C3BBE">
        <w:rPr>
          <w:sz w:val="24"/>
          <w:szCs w:val="24"/>
        </w:rPr>
        <w:t xml:space="preserve">Настоящее решение вступает в силу </w:t>
      </w:r>
      <w:r w:rsidR="00892291" w:rsidRPr="001C3BBE">
        <w:rPr>
          <w:sz w:val="24"/>
          <w:szCs w:val="24"/>
        </w:rPr>
        <w:t>после его официального опубликования (обнародования).</w:t>
      </w:r>
    </w:p>
    <w:p w:rsidR="001C3BBE" w:rsidRPr="001C3BBE" w:rsidRDefault="001C3BBE" w:rsidP="001C3BBE">
      <w:pPr>
        <w:pStyle w:val="a3"/>
        <w:rPr>
          <w:sz w:val="24"/>
          <w:szCs w:val="24"/>
        </w:rPr>
      </w:pPr>
    </w:p>
    <w:p w:rsidR="0065559D" w:rsidRDefault="0065559D" w:rsidP="0079521F">
      <w:pPr>
        <w:pStyle w:val="a3"/>
        <w:numPr>
          <w:ilvl w:val="0"/>
          <w:numId w:val="12"/>
        </w:numPr>
        <w:spacing w:line="360" w:lineRule="auto"/>
        <w:ind w:left="0" w:firstLine="708"/>
        <w:contextualSpacing/>
        <w:rPr>
          <w:sz w:val="24"/>
          <w:szCs w:val="24"/>
        </w:rPr>
      </w:pPr>
      <w:r w:rsidRPr="001C3BBE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</w:t>
      </w:r>
      <w:r w:rsidR="00247F0E" w:rsidRPr="001C3BBE">
        <w:rPr>
          <w:sz w:val="24"/>
          <w:szCs w:val="24"/>
        </w:rPr>
        <w:t>зованию, собственности (Иванов С.В</w:t>
      </w:r>
      <w:r w:rsidRPr="001C3BBE">
        <w:rPr>
          <w:sz w:val="24"/>
          <w:szCs w:val="24"/>
        </w:rPr>
        <w:t>.).</w:t>
      </w:r>
    </w:p>
    <w:p w:rsidR="001C3BBE" w:rsidRPr="001C3BBE" w:rsidRDefault="001C3BBE" w:rsidP="001C3BBE">
      <w:pPr>
        <w:pStyle w:val="a3"/>
        <w:rPr>
          <w:sz w:val="24"/>
          <w:szCs w:val="24"/>
        </w:rPr>
      </w:pPr>
      <w:bookmarkStart w:id="0" w:name="_GoBack"/>
      <w:bookmarkEnd w:id="0"/>
    </w:p>
    <w:p w:rsidR="001C3BBE" w:rsidRPr="001C3BBE" w:rsidRDefault="001C3BBE" w:rsidP="001C3BBE">
      <w:pPr>
        <w:spacing w:line="360" w:lineRule="auto"/>
        <w:contextualSpacing/>
        <w:rPr>
          <w:sz w:val="24"/>
          <w:szCs w:val="24"/>
        </w:rPr>
      </w:pPr>
    </w:p>
    <w:p w:rsidR="00A616AC" w:rsidRPr="001C3BBE" w:rsidRDefault="00A616AC" w:rsidP="00797DBF">
      <w:pPr>
        <w:spacing w:line="360" w:lineRule="auto"/>
        <w:ind w:firstLine="0"/>
        <w:rPr>
          <w:b/>
          <w:sz w:val="16"/>
          <w:szCs w:val="16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1C3BBE" w:rsidRPr="001C3BBE" w:rsidTr="003E3C42">
        <w:trPr>
          <w:jc w:val="center"/>
        </w:trPr>
        <w:tc>
          <w:tcPr>
            <w:tcW w:w="4739" w:type="dxa"/>
          </w:tcPr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Глава города</w:t>
            </w: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_____________ А.В. Приходько</w:t>
            </w: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1C3BBE">
              <w:rPr>
                <w:sz w:val="24"/>
                <w:szCs w:val="24"/>
              </w:rPr>
              <w:t xml:space="preserve">9 октября 2024 г. </w:t>
            </w: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1C3BBE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1C3BBE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Председатель</w:t>
            </w: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1C3BBE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1C3BBE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C3BBE">
              <w:rPr>
                <w:b/>
                <w:sz w:val="24"/>
                <w:szCs w:val="24"/>
              </w:rPr>
              <w:t>_____________В.В. Файзулин</w:t>
            </w:r>
          </w:p>
          <w:p w:rsidR="0079521F" w:rsidRPr="001C3BBE" w:rsidRDefault="0079521F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E468D" w:rsidRPr="001C3BBE" w:rsidRDefault="000E468D" w:rsidP="005762AE">
      <w:pPr>
        <w:shd w:val="clear" w:color="auto" w:fill="FFFFFF"/>
        <w:spacing w:line="360" w:lineRule="auto"/>
        <w:ind w:firstLine="0"/>
      </w:pPr>
    </w:p>
    <w:sectPr w:rsidR="000E468D" w:rsidRPr="001C3BBE" w:rsidSect="005762AE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E3C" w:rsidRDefault="00CF4E3C" w:rsidP="00E70F6B">
      <w:r>
        <w:separator/>
      </w:r>
    </w:p>
  </w:endnote>
  <w:endnote w:type="continuationSeparator" w:id="0">
    <w:p w:rsidR="00CF4E3C" w:rsidRDefault="00CF4E3C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7430622"/>
      <w:docPartObj>
        <w:docPartGallery w:val="Page Numbers (Bottom of Page)"/>
        <w:docPartUnique/>
      </w:docPartObj>
    </w:sdtPr>
    <w:sdtEndPr/>
    <w:sdtContent>
      <w:p w:rsidR="00334202" w:rsidRDefault="00A70F82">
        <w:pPr>
          <w:pStyle w:val="a8"/>
          <w:jc w:val="right"/>
        </w:pPr>
        <w:r>
          <w:fldChar w:fldCharType="begin"/>
        </w:r>
        <w:r w:rsidR="00334202">
          <w:instrText>PAGE   \* MERGEFORMAT</w:instrText>
        </w:r>
        <w:r>
          <w:fldChar w:fldCharType="separate"/>
        </w:r>
        <w:r w:rsidR="001C3BBE">
          <w:rPr>
            <w:noProof/>
          </w:rPr>
          <w:t>3</w:t>
        </w:r>
        <w:r>
          <w:fldChar w:fldCharType="end"/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E3C" w:rsidRDefault="00CF4E3C" w:rsidP="00E70F6B">
      <w:r>
        <w:separator/>
      </w:r>
    </w:p>
  </w:footnote>
  <w:footnote w:type="continuationSeparator" w:id="0">
    <w:p w:rsidR="00CF4E3C" w:rsidRDefault="00CF4E3C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27961"/>
    <w:multiLevelType w:val="hybridMultilevel"/>
    <w:tmpl w:val="98544BBC"/>
    <w:lvl w:ilvl="0" w:tplc="BCC69B34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8DF78E9"/>
    <w:multiLevelType w:val="hybridMultilevel"/>
    <w:tmpl w:val="58AAF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F7EE7"/>
    <w:multiLevelType w:val="hybridMultilevel"/>
    <w:tmpl w:val="EB862FB0"/>
    <w:lvl w:ilvl="0" w:tplc="A04058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AFB12AE"/>
    <w:multiLevelType w:val="hybridMultilevel"/>
    <w:tmpl w:val="8BA0E26E"/>
    <w:lvl w:ilvl="0" w:tplc="80B655B6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9">
    <w:nsid w:val="5B5E648E"/>
    <w:multiLevelType w:val="hybridMultilevel"/>
    <w:tmpl w:val="86E0A044"/>
    <w:lvl w:ilvl="0" w:tplc="FBD016C2">
      <w:start w:val="3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2EA78CA"/>
    <w:multiLevelType w:val="hybridMultilevel"/>
    <w:tmpl w:val="ACD03D5E"/>
    <w:lvl w:ilvl="0" w:tplc="9F5615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566491"/>
    <w:multiLevelType w:val="hybridMultilevel"/>
    <w:tmpl w:val="2B1427F0"/>
    <w:lvl w:ilvl="0" w:tplc="46CA16E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E2650CE"/>
    <w:multiLevelType w:val="hybridMultilevel"/>
    <w:tmpl w:val="F3664442"/>
    <w:lvl w:ilvl="0" w:tplc="33165B4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7"/>
  </w:num>
  <w:num w:numId="5">
    <w:abstractNumId w:val="2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1"/>
  </w:num>
  <w:num w:numId="9">
    <w:abstractNumId w:val="3"/>
  </w:num>
  <w:num w:numId="10">
    <w:abstractNumId w:val="16"/>
  </w:num>
  <w:num w:numId="11">
    <w:abstractNumId w:val="1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3"/>
  </w:num>
  <w:num w:numId="15">
    <w:abstractNumId w:val="14"/>
  </w:num>
  <w:num w:numId="16">
    <w:abstractNumId w:val="21"/>
  </w:num>
  <w:num w:numId="17">
    <w:abstractNumId w:val="15"/>
  </w:num>
  <w:num w:numId="18">
    <w:abstractNumId w:val="9"/>
  </w:num>
  <w:num w:numId="19">
    <w:abstractNumId w:val="10"/>
  </w:num>
  <w:num w:numId="20">
    <w:abstractNumId w:val="1"/>
  </w:num>
  <w:num w:numId="21">
    <w:abstractNumId w:val="5"/>
  </w:num>
  <w:num w:numId="22">
    <w:abstractNumId w:val="26"/>
  </w:num>
  <w:num w:numId="23">
    <w:abstractNumId w:val="22"/>
  </w:num>
  <w:num w:numId="24">
    <w:abstractNumId w:val="0"/>
  </w:num>
  <w:num w:numId="25">
    <w:abstractNumId w:val="19"/>
  </w:num>
  <w:num w:numId="26">
    <w:abstractNumId w:val="20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3251B"/>
    <w:rsid w:val="000661E3"/>
    <w:rsid w:val="00086F03"/>
    <w:rsid w:val="0008764E"/>
    <w:rsid w:val="00087EED"/>
    <w:rsid w:val="00091A94"/>
    <w:rsid w:val="00093B1C"/>
    <w:rsid w:val="000972EE"/>
    <w:rsid w:val="000E3305"/>
    <w:rsid w:val="000E468D"/>
    <w:rsid w:val="000F2A19"/>
    <w:rsid w:val="000F6543"/>
    <w:rsid w:val="00117084"/>
    <w:rsid w:val="0015342F"/>
    <w:rsid w:val="00154881"/>
    <w:rsid w:val="0015748F"/>
    <w:rsid w:val="00171023"/>
    <w:rsid w:val="001749A8"/>
    <w:rsid w:val="00180DC7"/>
    <w:rsid w:val="00195233"/>
    <w:rsid w:val="00197B6D"/>
    <w:rsid w:val="001B1823"/>
    <w:rsid w:val="001B2755"/>
    <w:rsid w:val="001C3BBE"/>
    <w:rsid w:val="001E1012"/>
    <w:rsid w:val="00204D13"/>
    <w:rsid w:val="00216249"/>
    <w:rsid w:val="00217620"/>
    <w:rsid w:val="00247F0E"/>
    <w:rsid w:val="00276742"/>
    <w:rsid w:val="00285A89"/>
    <w:rsid w:val="00290A4D"/>
    <w:rsid w:val="00290BF3"/>
    <w:rsid w:val="002A50F1"/>
    <w:rsid w:val="002A5938"/>
    <w:rsid w:val="002A7727"/>
    <w:rsid w:val="002B5AF1"/>
    <w:rsid w:val="002B65FB"/>
    <w:rsid w:val="002C184B"/>
    <w:rsid w:val="002C4D87"/>
    <w:rsid w:val="002E1504"/>
    <w:rsid w:val="002E622B"/>
    <w:rsid w:val="002F0E25"/>
    <w:rsid w:val="002F741A"/>
    <w:rsid w:val="003011E5"/>
    <w:rsid w:val="00302E58"/>
    <w:rsid w:val="00327B53"/>
    <w:rsid w:val="00333A72"/>
    <w:rsid w:val="00334202"/>
    <w:rsid w:val="003344F7"/>
    <w:rsid w:val="0033770E"/>
    <w:rsid w:val="0036184D"/>
    <w:rsid w:val="003730B8"/>
    <w:rsid w:val="0037542E"/>
    <w:rsid w:val="00375931"/>
    <w:rsid w:val="003879DA"/>
    <w:rsid w:val="00394EC9"/>
    <w:rsid w:val="00404FE3"/>
    <w:rsid w:val="00411154"/>
    <w:rsid w:val="00413D8A"/>
    <w:rsid w:val="0041641D"/>
    <w:rsid w:val="00426D21"/>
    <w:rsid w:val="00441E62"/>
    <w:rsid w:val="00446008"/>
    <w:rsid w:val="00450572"/>
    <w:rsid w:val="004557FE"/>
    <w:rsid w:val="00462D07"/>
    <w:rsid w:val="00464CC1"/>
    <w:rsid w:val="00494D6C"/>
    <w:rsid w:val="004A40A6"/>
    <w:rsid w:val="004A657B"/>
    <w:rsid w:val="004B4877"/>
    <w:rsid w:val="004D34FC"/>
    <w:rsid w:val="004D744A"/>
    <w:rsid w:val="005449BB"/>
    <w:rsid w:val="00551207"/>
    <w:rsid w:val="005573D6"/>
    <w:rsid w:val="00562A2A"/>
    <w:rsid w:val="0056375C"/>
    <w:rsid w:val="005762AE"/>
    <w:rsid w:val="00590A34"/>
    <w:rsid w:val="005B13F2"/>
    <w:rsid w:val="005C0415"/>
    <w:rsid w:val="005C3A54"/>
    <w:rsid w:val="005C3FE0"/>
    <w:rsid w:val="005C7F0E"/>
    <w:rsid w:val="005E5CB7"/>
    <w:rsid w:val="00611956"/>
    <w:rsid w:val="006167CA"/>
    <w:rsid w:val="006549D1"/>
    <w:rsid w:val="00654BF4"/>
    <w:rsid w:val="0065559D"/>
    <w:rsid w:val="006605F8"/>
    <w:rsid w:val="006711AF"/>
    <w:rsid w:val="0068213A"/>
    <w:rsid w:val="00692CE1"/>
    <w:rsid w:val="00696AA8"/>
    <w:rsid w:val="006A6C9F"/>
    <w:rsid w:val="006B3D55"/>
    <w:rsid w:val="006C6761"/>
    <w:rsid w:val="006C7C10"/>
    <w:rsid w:val="006F0BCE"/>
    <w:rsid w:val="0072060B"/>
    <w:rsid w:val="00746FDA"/>
    <w:rsid w:val="00765032"/>
    <w:rsid w:val="0078371B"/>
    <w:rsid w:val="00790EA3"/>
    <w:rsid w:val="007940C7"/>
    <w:rsid w:val="0079521F"/>
    <w:rsid w:val="007979D8"/>
    <w:rsid w:val="00797DBF"/>
    <w:rsid w:val="007A3F0A"/>
    <w:rsid w:val="007A6792"/>
    <w:rsid w:val="007B031A"/>
    <w:rsid w:val="007B1E9A"/>
    <w:rsid w:val="007B4855"/>
    <w:rsid w:val="007B5D76"/>
    <w:rsid w:val="007C0DE9"/>
    <w:rsid w:val="007C40B9"/>
    <w:rsid w:val="00814B68"/>
    <w:rsid w:val="00825914"/>
    <w:rsid w:val="008275A4"/>
    <w:rsid w:val="008728A8"/>
    <w:rsid w:val="00877FB0"/>
    <w:rsid w:val="00887024"/>
    <w:rsid w:val="00892291"/>
    <w:rsid w:val="008C188B"/>
    <w:rsid w:val="008C5AFA"/>
    <w:rsid w:val="0091005C"/>
    <w:rsid w:val="009212F1"/>
    <w:rsid w:val="0092778C"/>
    <w:rsid w:val="00932B84"/>
    <w:rsid w:val="00941DB0"/>
    <w:rsid w:val="00947B9D"/>
    <w:rsid w:val="00954DF5"/>
    <w:rsid w:val="00962B0F"/>
    <w:rsid w:val="00971B9B"/>
    <w:rsid w:val="009744C7"/>
    <w:rsid w:val="0098174E"/>
    <w:rsid w:val="009818D4"/>
    <w:rsid w:val="00983CF0"/>
    <w:rsid w:val="009A4D94"/>
    <w:rsid w:val="009B266B"/>
    <w:rsid w:val="009B3CF7"/>
    <w:rsid w:val="009B54FE"/>
    <w:rsid w:val="009E6A94"/>
    <w:rsid w:val="00A257FC"/>
    <w:rsid w:val="00A339F6"/>
    <w:rsid w:val="00A368B5"/>
    <w:rsid w:val="00A41E55"/>
    <w:rsid w:val="00A42AA4"/>
    <w:rsid w:val="00A616AC"/>
    <w:rsid w:val="00A70F82"/>
    <w:rsid w:val="00A87BF9"/>
    <w:rsid w:val="00A92736"/>
    <w:rsid w:val="00AA7CB6"/>
    <w:rsid w:val="00AD7C9F"/>
    <w:rsid w:val="00AF3B57"/>
    <w:rsid w:val="00AF51F0"/>
    <w:rsid w:val="00AF669D"/>
    <w:rsid w:val="00B176E0"/>
    <w:rsid w:val="00B26629"/>
    <w:rsid w:val="00B312BE"/>
    <w:rsid w:val="00B4446D"/>
    <w:rsid w:val="00B5188B"/>
    <w:rsid w:val="00B52396"/>
    <w:rsid w:val="00B532A9"/>
    <w:rsid w:val="00B53308"/>
    <w:rsid w:val="00B55A78"/>
    <w:rsid w:val="00B60170"/>
    <w:rsid w:val="00B62EFC"/>
    <w:rsid w:val="00B63CF8"/>
    <w:rsid w:val="00B71B0F"/>
    <w:rsid w:val="00B831F1"/>
    <w:rsid w:val="00B919D9"/>
    <w:rsid w:val="00B97A8D"/>
    <w:rsid w:val="00BB7E86"/>
    <w:rsid w:val="00BD209F"/>
    <w:rsid w:val="00BE6C4E"/>
    <w:rsid w:val="00BF05AB"/>
    <w:rsid w:val="00BF6596"/>
    <w:rsid w:val="00C017A9"/>
    <w:rsid w:val="00C17776"/>
    <w:rsid w:val="00C23A54"/>
    <w:rsid w:val="00C2588B"/>
    <w:rsid w:val="00C36620"/>
    <w:rsid w:val="00C529E7"/>
    <w:rsid w:val="00C53747"/>
    <w:rsid w:val="00C75CB0"/>
    <w:rsid w:val="00CA20C9"/>
    <w:rsid w:val="00CA37F2"/>
    <w:rsid w:val="00CA7D1C"/>
    <w:rsid w:val="00CE0246"/>
    <w:rsid w:val="00CE2492"/>
    <w:rsid w:val="00CE24B6"/>
    <w:rsid w:val="00CF4E3C"/>
    <w:rsid w:val="00CF55E8"/>
    <w:rsid w:val="00D32FFE"/>
    <w:rsid w:val="00D74B7F"/>
    <w:rsid w:val="00D9581F"/>
    <w:rsid w:val="00DA2355"/>
    <w:rsid w:val="00DB2437"/>
    <w:rsid w:val="00DB32A5"/>
    <w:rsid w:val="00DD52B9"/>
    <w:rsid w:val="00DE46B7"/>
    <w:rsid w:val="00E153F0"/>
    <w:rsid w:val="00E21565"/>
    <w:rsid w:val="00E42688"/>
    <w:rsid w:val="00E57345"/>
    <w:rsid w:val="00E70F6B"/>
    <w:rsid w:val="00E75DAE"/>
    <w:rsid w:val="00E75DED"/>
    <w:rsid w:val="00E76067"/>
    <w:rsid w:val="00E846C7"/>
    <w:rsid w:val="00E901C0"/>
    <w:rsid w:val="00E90C4F"/>
    <w:rsid w:val="00E95C91"/>
    <w:rsid w:val="00EA5FD8"/>
    <w:rsid w:val="00EC4750"/>
    <w:rsid w:val="00EC6D6D"/>
    <w:rsid w:val="00ED0AB2"/>
    <w:rsid w:val="00EF243B"/>
    <w:rsid w:val="00EF3D86"/>
    <w:rsid w:val="00EF498C"/>
    <w:rsid w:val="00EF5980"/>
    <w:rsid w:val="00EF5F3B"/>
    <w:rsid w:val="00EF7E06"/>
    <w:rsid w:val="00F10468"/>
    <w:rsid w:val="00F23200"/>
    <w:rsid w:val="00F23FE3"/>
    <w:rsid w:val="00F3379A"/>
    <w:rsid w:val="00F3764F"/>
    <w:rsid w:val="00F56214"/>
    <w:rsid w:val="00F9543E"/>
    <w:rsid w:val="00FB041A"/>
    <w:rsid w:val="00FB1287"/>
    <w:rsid w:val="00FC4436"/>
    <w:rsid w:val="00FD1D8B"/>
    <w:rsid w:val="00FE09CA"/>
    <w:rsid w:val="00FE47D5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D57A7-BFC0-49C6-97FE-CE72008A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table" w:customStyle="1" w:styleId="1">
    <w:name w:val="Сетка таблицы светлая1"/>
    <w:basedOn w:val="a1"/>
    <w:uiPriority w:val="40"/>
    <w:rsid w:val="0015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F3764F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69774&amp;dst=3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317B7-C0FD-46D3-985C-3067B951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2</cp:revision>
  <cp:lastPrinted>2024-09-25T01:33:00Z</cp:lastPrinted>
  <dcterms:created xsi:type="dcterms:W3CDTF">2024-10-11T02:22:00Z</dcterms:created>
  <dcterms:modified xsi:type="dcterms:W3CDTF">2024-10-11T02:22:00Z</dcterms:modified>
</cp:coreProperties>
</file>